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58" w:rsidRPr="00AE1258" w:rsidRDefault="00AE1258" w:rsidP="00AE1258">
      <w:pPr>
        <w:pStyle w:val="-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БОЛЬШЕАРБАЙСКИЙ СЕЛЬСКИЙ СОВЕТ ДЕПУТАТОВ</w:t>
      </w:r>
    </w:p>
    <w:p w:rsidR="00AE1258" w:rsidRPr="00AE1258" w:rsidRDefault="00AE1258" w:rsidP="00AE1258">
      <w:pPr>
        <w:pStyle w:val="-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КРАСНОЯРСКОГО КРАЯ  САЯНСКОГО РАЙОНА</w:t>
      </w:r>
    </w:p>
    <w:p w:rsidR="00AE1258" w:rsidRPr="00AE1258" w:rsidRDefault="00AE1258" w:rsidP="00AE1258">
      <w:pPr>
        <w:pStyle w:val="-"/>
        <w:rPr>
          <w:rFonts w:ascii="Arial" w:hAnsi="Arial" w:cs="Arial"/>
          <w:sz w:val="24"/>
          <w:szCs w:val="24"/>
        </w:rPr>
      </w:pPr>
    </w:p>
    <w:p w:rsidR="00AE1258" w:rsidRPr="00AE1258" w:rsidRDefault="00AE1258" w:rsidP="00AE1258">
      <w:pPr>
        <w:pStyle w:val="-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РЕШЕНИЕ</w:t>
      </w:r>
    </w:p>
    <w:p w:rsidR="00AE1258" w:rsidRPr="00AE1258" w:rsidRDefault="00AE1258" w:rsidP="00AE1258">
      <w:pPr>
        <w:pStyle w:val="-"/>
        <w:jc w:val="left"/>
        <w:rPr>
          <w:rFonts w:ascii="Arial" w:hAnsi="Arial" w:cs="Arial"/>
          <w:sz w:val="24"/>
          <w:szCs w:val="24"/>
        </w:rPr>
      </w:pPr>
    </w:p>
    <w:p w:rsidR="00AE1258" w:rsidRPr="00AE1258" w:rsidRDefault="00AE1258" w:rsidP="00AE1258">
      <w:pPr>
        <w:pStyle w:val="-"/>
        <w:jc w:val="left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 xml:space="preserve"> 19.06.2019                                        с. Большой </w:t>
      </w:r>
      <w:proofErr w:type="spellStart"/>
      <w:r w:rsidRPr="00AE1258">
        <w:rPr>
          <w:rFonts w:ascii="Arial" w:hAnsi="Arial" w:cs="Arial"/>
          <w:sz w:val="24"/>
          <w:szCs w:val="24"/>
        </w:rPr>
        <w:t>Арбай</w:t>
      </w:r>
      <w:proofErr w:type="spellEnd"/>
      <w:r w:rsidRPr="00AE1258">
        <w:rPr>
          <w:rFonts w:ascii="Arial" w:hAnsi="Arial" w:cs="Arial"/>
          <w:sz w:val="24"/>
          <w:szCs w:val="24"/>
        </w:rPr>
        <w:t xml:space="preserve">                                  № 51                                      </w:t>
      </w:r>
    </w:p>
    <w:p w:rsidR="00AE1258" w:rsidRPr="00AE1258" w:rsidRDefault="00AE1258" w:rsidP="00AE1258">
      <w:pPr>
        <w:pStyle w:val="-"/>
        <w:rPr>
          <w:rFonts w:ascii="Arial" w:hAnsi="Arial" w:cs="Arial"/>
          <w:sz w:val="24"/>
          <w:szCs w:val="24"/>
        </w:rPr>
      </w:pPr>
    </w:p>
    <w:p w:rsidR="00AE1258" w:rsidRPr="00AE1258" w:rsidRDefault="00AE1258" w:rsidP="00AE1258">
      <w:pPr>
        <w:pStyle w:val="-"/>
        <w:rPr>
          <w:rFonts w:ascii="Arial" w:hAnsi="Arial" w:cs="Arial"/>
          <w:b w:val="0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О внесении изменений и дополнений в Устав</w:t>
      </w:r>
    </w:p>
    <w:p w:rsidR="00AE1258" w:rsidRPr="00AE1258" w:rsidRDefault="00AE1258" w:rsidP="00AE1258">
      <w:pPr>
        <w:pStyle w:val="-"/>
        <w:rPr>
          <w:rFonts w:ascii="Arial" w:hAnsi="Arial" w:cs="Arial"/>
          <w:b w:val="0"/>
          <w:sz w:val="24"/>
          <w:szCs w:val="24"/>
        </w:rPr>
      </w:pPr>
      <w:proofErr w:type="spellStart"/>
      <w:r w:rsidRPr="00AE1258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AE1258">
        <w:rPr>
          <w:rFonts w:ascii="Arial" w:hAnsi="Arial" w:cs="Arial"/>
          <w:sz w:val="24"/>
          <w:szCs w:val="24"/>
        </w:rPr>
        <w:t xml:space="preserve"> сельсовета Саянского района</w:t>
      </w:r>
    </w:p>
    <w:p w:rsidR="00AE1258" w:rsidRPr="00AE1258" w:rsidRDefault="00AE1258" w:rsidP="00AE1258">
      <w:pPr>
        <w:pStyle w:val="-"/>
        <w:rPr>
          <w:rFonts w:ascii="Arial" w:hAnsi="Arial" w:cs="Arial"/>
          <w:b w:val="0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AE1258" w:rsidRPr="00AE1258" w:rsidRDefault="00AE1258" w:rsidP="00AE1258">
      <w:pPr>
        <w:pStyle w:val="a5"/>
        <w:rPr>
          <w:rFonts w:ascii="Arial" w:hAnsi="Arial" w:cs="Arial"/>
          <w:sz w:val="24"/>
          <w:szCs w:val="24"/>
        </w:rPr>
      </w:pPr>
    </w:p>
    <w:p w:rsidR="00AE1258" w:rsidRPr="00AE1258" w:rsidRDefault="00AE1258" w:rsidP="00AE1258">
      <w:pPr>
        <w:pStyle w:val="a5"/>
        <w:jc w:val="both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 xml:space="preserve">          В целях приведения Устава </w:t>
      </w:r>
      <w:proofErr w:type="spellStart"/>
      <w:r w:rsidRPr="00AE1258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AE1258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в соответствие с требованиями Федерального закона от 06.10.2003 № 131</w:t>
      </w:r>
      <w:r w:rsidRPr="00AE1258">
        <w:rPr>
          <w:rFonts w:ascii="Arial" w:hAnsi="Arial" w:cs="Arial"/>
          <w:sz w:val="24"/>
          <w:szCs w:val="24"/>
        </w:rPr>
        <w:softHyphen/>
        <w:t xml:space="preserve">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AE1258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AE1258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 Совет депутатов </w:t>
      </w:r>
      <w:proofErr w:type="spellStart"/>
      <w:r w:rsidRPr="00AE1258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AE1258">
        <w:rPr>
          <w:rFonts w:ascii="Arial" w:hAnsi="Arial" w:cs="Arial"/>
          <w:sz w:val="24"/>
          <w:szCs w:val="24"/>
        </w:rPr>
        <w:t xml:space="preserve"> сельсовета </w:t>
      </w:r>
      <w:r w:rsidRPr="00AE1258">
        <w:rPr>
          <w:rFonts w:ascii="Arial" w:hAnsi="Arial" w:cs="Arial"/>
          <w:b/>
          <w:bCs/>
          <w:sz w:val="24"/>
          <w:szCs w:val="24"/>
        </w:rPr>
        <w:t>РЕШИЛ</w:t>
      </w:r>
      <w:r w:rsidRPr="00AE1258">
        <w:rPr>
          <w:rFonts w:ascii="Arial" w:hAnsi="Arial" w:cs="Arial"/>
          <w:sz w:val="24"/>
          <w:szCs w:val="24"/>
        </w:rPr>
        <w:t>:</w:t>
      </w:r>
    </w:p>
    <w:p w:rsidR="00AE1258" w:rsidRPr="00AE1258" w:rsidRDefault="00AE1258" w:rsidP="00AE1258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Pr="00AE1258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AE1258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следующие изменения:</w:t>
      </w:r>
    </w:p>
    <w:p w:rsidR="00AE1258" w:rsidRPr="00AE1258" w:rsidRDefault="00AE1258" w:rsidP="00AE1258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b/>
          <w:sz w:val="24"/>
          <w:szCs w:val="24"/>
        </w:rPr>
        <w:t>В пункте 1 статьи 8.1 подпункт 13 изложить в следующей редакции:</w:t>
      </w:r>
    </w:p>
    <w:p w:rsidR="00AE1258" w:rsidRPr="00AE1258" w:rsidRDefault="00AE1258" w:rsidP="00AE1258">
      <w:pPr>
        <w:pStyle w:val="a3"/>
        <w:ind w:left="360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13) осуществление деятельности по обращению с животными без владельцев, обитающими на территории поселения.</w:t>
      </w:r>
    </w:p>
    <w:p w:rsidR="00AE1258" w:rsidRPr="00AE1258" w:rsidRDefault="00AE1258" w:rsidP="00AE1258">
      <w:pPr>
        <w:pStyle w:val="a3"/>
        <w:ind w:left="360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b/>
          <w:sz w:val="24"/>
          <w:szCs w:val="24"/>
        </w:rPr>
        <w:t>- дополнить подпунктом 16 следующего содержания:</w:t>
      </w:r>
    </w:p>
    <w:p w:rsidR="00AE1258" w:rsidRPr="00AE1258" w:rsidRDefault="00AE1258" w:rsidP="00AE125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</w:t>
      </w:r>
    </w:p>
    <w:p w:rsidR="00AE1258" w:rsidRPr="00AE1258" w:rsidRDefault="00AE1258" w:rsidP="00AE1258">
      <w:pPr>
        <w:pStyle w:val="a3"/>
        <w:ind w:left="360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b/>
          <w:sz w:val="24"/>
          <w:szCs w:val="24"/>
        </w:rPr>
        <w:t>1.2. Главу 7 дополнить статьей 45.2 следующего содержания:</w:t>
      </w:r>
    </w:p>
    <w:p w:rsidR="00AE1258" w:rsidRPr="00AE1258" w:rsidRDefault="00AE1258" w:rsidP="00AE1258">
      <w:pPr>
        <w:pStyle w:val="a3"/>
        <w:ind w:left="360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b/>
          <w:sz w:val="24"/>
          <w:szCs w:val="24"/>
        </w:rPr>
        <w:t>Статья 45.2. Сход граждан</w:t>
      </w:r>
    </w:p>
    <w:p w:rsidR="00AE1258" w:rsidRPr="00AE1258" w:rsidRDefault="00AE1258" w:rsidP="00AE1258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В случаях, предусмотренных Федеральным законом от 06.10.2003 № 131 – ФЗ «Об общих принципах организации местного самоуправления Российской Федерации» проводится сход граждан:</w:t>
      </w:r>
    </w:p>
    <w:p w:rsidR="00AE1258" w:rsidRPr="00AE1258" w:rsidRDefault="00AE1258" w:rsidP="00AE125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E1258" w:rsidRPr="00AE1258" w:rsidRDefault="00AE1258" w:rsidP="00AE125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E1258" w:rsidRPr="00AE1258" w:rsidRDefault="00AE1258" w:rsidP="00AE125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E1258" w:rsidRPr="00AE1258" w:rsidRDefault="00AE1258" w:rsidP="00AE1258">
      <w:pPr>
        <w:pStyle w:val="a3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lastRenderedPageBreak/>
        <w:t xml:space="preserve">В сельском населенном пункте сход граждан также проводится </w:t>
      </w:r>
      <w:proofErr w:type="gramStart"/>
      <w:r w:rsidRPr="00AE1258">
        <w:rPr>
          <w:rFonts w:ascii="Arial" w:hAnsi="Arial" w:cs="Arial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AE1258">
        <w:rPr>
          <w:rFonts w:ascii="Arial" w:hAnsi="Arial" w:cs="Arial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AE1258" w:rsidRPr="00AE1258" w:rsidRDefault="00AE1258" w:rsidP="00AE1258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AE1258" w:rsidRPr="00AE1258" w:rsidRDefault="00AE1258" w:rsidP="00AE1258">
      <w:pPr>
        <w:pStyle w:val="a3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b/>
          <w:sz w:val="24"/>
          <w:szCs w:val="24"/>
        </w:rPr>
        <w:t>Пункт 2 статьи 61 изложить в следующей редакции:</w:t>
      </w:r>
    </w:p>
    <w:p w:rsidR="00AE1258" w:rsidRPr="00AE1258" w:rsidRDefault="00AE1258" w:rsidP="00AE1258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 xml:space="preserve">Вопросы введения и </w:t>
      </w:r>
      <w:proofErr w:type="gramStart"/>
      <w:r w:rsidRPr="00AE1258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AE1258">
        <w:rPr>
          <w:rFonts w:ascii="Arial" w:hAnsi="Arial" w:cs="Arial"/>
          <w:sz w:val="24"/>
          <w:szCs w:val="24"/>
        </w:rPr>
        <w:t xml:space="preserve"> указанных в части 1 настоящей статьи разовых платежей решаются на местном референдуме, а в случаях, предусмотренных пунктом 4.1 части 1 статьи 25.1 Федерального закона от 06.10.2003 №131 – ФЗ, «Об общих принципах организации местного самоуправления в Российской Федерации» - на сходе граждан.</w:t>
      </w:r>
    </w:p>
    <w:p w:rsidR="00AE1258" w:rsidRPr="00AE1258" w:rsidRDefault="00AE1258" w:rsidP="00AE125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b/>
          <w:sz w:val="24"/>
          <w:szCs w:val="24"/>
        </w:rPr>
        <w:t xml:space="preserve">1.4. В пункте 2 статьи 67 слова </w:t>
      </w:r>
      <w:r w:rsidRPr="00AE1258">
        <w:rPr>
          <w:rFonts w:ascii="Arial" w:hAnsi="Arial" w:cs="Arial"/>
          <w:sz w:val="24"/>
          <w:szCs w:val="24"/>
        </w:rPr>
        <w:t xml:space="preserve">«не устанавливается» </w:t>
      </w:r>
      <w:r w:rsidRPr="00AE1258">
        <w:rPr>
          <w:rFonts w:ascii="Arial" w:hAnsi="Arial" w:cs="Arial"/>
          <w:b/>
          <w:sz w:val="24"/>
          <w:szCs w:val="24"/>
        </w:rPr>
        <w:t>заменить словами</w:t>
      </w:r>
      <w:r w:rsidRPr="00AE1258">
        <w:rPr>
          <w:rFonts w:ascii="Arial" w:hAnsi="Arial" w:cs="Arial"/>
          <w:sz w:val="24"/>
          <w:szCs w:val="24"/>
        </w:rPr>
        <w:t xml:space="preserve"> «не возникает».</w:t>
      </w:r>
    </w:p>
    <w:p w:rsidR="00AE1258" w:rsidRPr="00AE1258" w:rsidRDefault="00AE1258" w:rsidP="00AE1258">
      <w:pPr>
        <w:pStyle w:val="a3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b/>
          <w:sz w:val="24"/>
          <w:szCs w:val="24"/>
        </w:rPr>
        <w:t>1.5. Статью 67 дополнить пунктом 9 следующего содержания:</w:t>
      </w:r>
    </w:p>
    <w:p w:rsidR="00AE1258" w:rsidRPr="00AE1258" w:rsidRDefault="00AE1258" w:rsidP="00AE125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>9. Минимальный размер пенсии за выслугу лет лиц, замещавших муниципальные должности, устанавливается в размере 1000,00 рублей при муниципальном стаже 15 лет, 2000,00 рублей при стаже более 15 лет до 20 лет, 3000,00 рублей при стаже более 20 лет.</w:t>
      </w:r>
    </w:p>
    <w:p w:rsidR="00AE1258" w:rsidRPr="00AE1258" w:rsidRDefault="00AE1258" w:rsidP="00AE1258">
      <w:pPr>
        <w:pStyle w:val="a3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E1258">
        <w:rPr>
          <w:rFonts w:ascii="Arial" w:hAnsi="Arial" w:cs="Arial"/>
          <w:b/>
          <w:sz w:val="24"/>
          <w:szCs w:val="24"/>
        </w:rPr>
        <w:t>1.6. Пункт 4.1 части 1 статьи 9 - исключить</w:t>
      </w:r>
    </w:p>
    <w:p w:rsidR="00AE1258" w:rsidRPr="00AE1258" w:rsidRDefault="00AE1258" w:rsidP="00AE1258">
      <w:pPr>
        <w:pStyle w:val="a5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 w:rsidRPr="00AE12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1258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E1258" w:rsidRPr="00AE1258" w:rsidRDefault="00AE1258" w:rsidP="00AE1258">
      <w:pPr>
        <w:pStyle w:val="a5"/>
        <w:jc w:val="both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b/>
          <w:sz w:val="24"/>
          <w:szCs w:val="24"/>
        </w:rPr>
        <w:t>3.</w:t>
      </w:r>
      <w:r w:rsidRPr="00AE1258">
        <w:rPr>
          <w:rFonts w:ascii="Arial" w:hAnsi="Arial" w:cs="Arial"/>
          <w:sz w:val="24"/>
          <w:szCs w:val="24"/>
        </w:rPr>
        <w:t xml:space="preserve"> Настоящее Решение о внесении изменений и дополнений в Устав </w:t>
      </w:r>
      <w:proofErr w:type="spellStart"/>
      <w:r w:rsidRPr="00AE1258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AE1258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подлежит официальному опубликованию после его государственной регистрации и вступает в силу в </w:t>
      </w:r>
      <w:proofErr w:type="gramStart"/>
      <w:r w:rsidRPr="00AE1258">
        <w:rPr>
          <w:rFonts w:ascii="Arial" w:hAnsi="Arial" w:cs="Arial"/>
          <w:sz w:val="24"/>
          <w:szCs w:val="24"/>
        </w:rPr>
        <w:t>день</w:t>
      </w:r>
      <w:proofErr w:type="gramEnd"/>
      <w:r w:rsidRPr="00AE1258">
        <w:rPr>
          <w:rFonts w:ascii="Arial" w:hAnsi="Arial" w:cs="Arial"/>
          <w:sz w:val="24"/>
          <w:szCs w:val="24"/>
        </w:rPr>
        <w:t xml:space="preserve"> следующий за днем официального опубликования.</w:t>
      </w:r>
    </w:p>
    <w:p w:rsidR="00AE1258" w:rsidRPr="00AE1258" w:rsidRDefault="00AE1258" w:rsidP="00AE1258">
      <w:pPr>
        <w:pStyle w:val="a5"/>
        <w:jc w:val="both"/>
        <w:rPr>
          <w:rFonts w:ascii="Arial" w:hAnsi="Arial" w:cs="Arial"/>
          <w:sz w:val="24"/>
          <w:szCs w:val="24"/>
        </w:rPr>
      </w:pPr>
      <w:r w:rsidRPr="00AE125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E1258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AE1258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обязан опубликовать  зарегистрированное Решение о внесении изменений и дополнений в Устав </w:t>
      </w:r>
      <w:proofErr w:type="spellStart"/>
      <w:r w:rsidRPr="00AE1258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AE1258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AE1258" w:rsidRPr="00AE1258" w:rsidRDefault="00AE1258" w:rsidP="00AE1258">
      <w:pPr>
        <w:pStyle w:val="a5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AE1258" w:rsidRPr="00AE1258" w:rsidRDefault="00AE1258" w:rsidP="00AE1258">
      <w:pPr>
        <w:pStyle w:val="a5"/>
        <w:tabs>
          <w:tab w:val="left" w:pos="5610"/>
        </w:tabs>
        <w:spacing w:after="0"/>
        <w:rPr>
          <w:rFonts w:ascii="Arial" w:hAnsi="Arial" w:cs="Arial"/>
          <w:bCs/>
          <w:iCs/>
          <w:sz w:val="24"/>
          <w:szCs w:val="24"/>
        </w:rPr>
      </w:pPr>
      <w:r w:rsidRPr="00AE1258">
        <w:rPr>
          <w:rFonts w:ascii="Arial" w:hAnsi="Arial" w:cs="Arial"/>
          <w:bCs/>
          <w:iCs/>
          <w:sz w:val="24"/>
          <w:szCs w:val="24"/>
        </w:rPr>
        <w:t>Глава  сельсовета, председатель</w:t>
      </w:r>
      <w:r w:rsidRPr="00AE1258">
        <w:rPr>
          <w:rFonts w:ascii="Arial" w:hAnsi="Arial" w:cs="Arial"/>
          <w:bCs/>
          <w:iCs/>
          <w:sz w:val="24"/>
          <w:szCs w:val="24"/>
        </w:rPr>
        <w:tab/>
      </w:r>
    </w:p>
    <w:p w:rsidR="00AE1258" w:rsidRPr="00AE1258" w:rsidRDefault="00AE1258" w:rsidP="00AE1258">
      <w:pPr>
        <w:rPr>
          <w:rFonts w:ascii="Arial" w:hAnsi="Arial" w:cs="Arial"/>
          <w:bCs/>
          <w:iCs/>
          <w:sz w:val="24"/>
          <w:szCs w:val="24"/>
        </w:rPr>
      </w:pPr>
      <w:r w:rsidRPr="00AE1258">
        <w:rPr>
          <w:rFonts w:ascii="Arial" w:hAnsi="Arial" w:cs="Arial"/>
          <w:bCs/>
          <w:iCs/>
          <w:sz w:val="24"/>
          <w:szCs w:val="24"/>
        </w:rPr>
        <w:t xml:space="preserve">сельского Совета депутатов                                                                Н.П.Кононов. </w:t>
      </w:r>
    </w:p>
    <w:p w:rsidR="00AA5505" w:rsidRDefault="00AA5505"/>
    <w:sectPr w:rsidR="00AA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ECF"/>
    <w:multiLevelType w:val="multilevel"/>
    <w:tmpl w:val="67F0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B1700CE"/>
    <w:multiLevelType w:val="multilevel"/>
    <w:tmpl w:val="754C47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2">
    <w:nsid w:val="1C423448"/>
    <w:multiLevelType w:val="multilevel"/>
    <w:tmpl w:val="C21EAB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A77625C"/>
    <w:multiLevelType w:val="hybridMultilevel"/>
    <w:tmpl w:val="89DE920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258"/>
    <w:rsid w:val="00AA5505"/>
    <w:rsid w:val="00A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12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1258"/>
  </w:style>
  <w:style w:type="paragraph" w:customStyle="1" w:styleId="a5">
    <w:name w:val="Официально"/>
    <w:next w:val="a3"/>
    <w:uiPriority w:val="99"/>
    <w:rsid w:val="00AE1258"/>
    <w:pPr>
      <w:spacing w:after="120"/>
    </w:pPr>
  </w:style>
  <w:style w:type="paragraph" w:customStyle="1" w:styleId="-">
    <w:name w:val="Официально - заголовок"/>
    <w:basedOn w:val="a5"/>
    <w:uiPriority w:val="99"/>
    <w:rsid w:val="00AE1258"/>
    <w:pPr>
      <w:suppressAutoHyphens/>
      <w:autoSpaceDE w:val="0"/>
      <w:autoSpaceDN w:val="0"/>
      <w:adjustRightInd w:val="0"/>
      <w:spacing w:after="0" w:line="160" w:lineRule="atLeast"/>
      <w:jc w:val="center"/>
    </w:pPr>
    <w:rPr>
      <w:rFonts w:ascii="PragmaticaC" w:eastAsia="Calibri" w:hAnsi="PragmaticaC" w:cs="PragmaticaC"/>
      <w:b/>
      <w:bCs/>
      <w:color w:val="000000"/>
      <w:w w:val="93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2019-07-03T06:07:00Z</dcterms:created>
  <dcterms:modified xsi:type="dcterms:W3CDTF">2019-07-03T06:07:00Z</dcterms:modified>
</cp:coreProperties>
</file>